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72" w:rsidRDefault="009807B6" w:rsidP="00AF24FD">
      <w:pPr>
        <w:jc w:val="center"/>
      </w:pPr>
      <w:r>
        <w:rPr>
          <w:noProof/>
        </w:rPr>
        <w:drawing>
          <wp:anchor distT="0" distB="0" distL="114300" distR="114300" simplePos="0" relativeHeight="251659264" behindDoc="1" locked="0" layoutInCell="1" allowOverlap="1">
            <wp:simplePos x="0" y="0"/>
            <wp:positionH relativeFrom="column">
              <wp:posOffset>-1096645</wp:posOffset>
            </wp:positionH>
            <wp:positionV relativeFrom="paragraph">
              <wp:posOffset>-3657600</wp:posOffset>
            </wp:positionV>
            <wp:extent cx="8302625" cy="12350115"/>
            <wp:effectExtent l="19050" t="0" r="3175" b="0"/>
            <wp:wrapNone/>
            <wp:docPr id="3" name="Picture 2" descr="thegadnhadg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dnhadgad.jpg"/>
                    <pic:cNvPicPr/>
                  </pic:nvPicPr>
                  <pic:blipFill>
                    <a:blip r:embed="rId4" cstate="print"/>
                    <a:stretch>
                      <a:fillRect/>
                    </a:stretch>
                  </pic:blipFill>
                  <pic:spPr>
                    <a:xfrm>
                      <a:off x="0" y="0"/>
                      <a:ext cx="8302625" cy="12350115"/>
                    </a:xfrm>
                    <a:prstGeom prst="rect">
                      <a:avLst/>
                    </a:prstGeom>
                  </pic:spPr>
                </pic:pic>
              </a:graphicData>
            </a:graphic>
          </wp:anchor>
        </w:drawing>
      </w:r>
      <w:r>
        <w:rPr>
          <w:noProof/>
        </w:rPr>
        <w:pict>
          <v:oval id="_x0000_s1030" style="position:absolute;left:0;text-align:left;margin-left:55.9pt;margin-top:305.3pt;width:341.3pt;height:300.35pt;rotation:-180;flip:y;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black [3213]" strokeweight="6pt">
            <o:lock v:ext="edit" aspectratio="t"/>
            <v:textbox style="mso-next-textbox:#_x0000_s1030" inset=".72pt,.72pt,.72pt,.72pt">
              <w:txbxContent>
                <w:p w:rsidR="008573A8" w:rsidRPr="009807B6" w:rsidRDefault="008573A8" w:rsidP="008573A8">
                  <w:pPr>
                    <w:rPr>
                      <w:b/>
                      <w:i/>
                      <w:iCs/>
                      <w:color w:val="FF0000"/>
                      <w:sz w:val="32"/>
                      <w:szCs w:val="28"/>
                    </w:rPr>
                  </w:pPr>
                  <w:r w:rsidRPr="009807B6">
                    <w:rPr>
                      <w:rFonts w:ascii="Comic Sans MS" w:hAnsi="Comic Sans MS"/>
                      <w:b/>
                      <w:sz w:val="20"/>
                      <w:szCs w:val="16"/>
                    </w:rPr>
                    <w:t>Realism-</w:t>
                  </w:r>
                  <w:r w:rsidRPr="009807B6">
                    <w:rPr>
                      <w:rFonts w:ascii="Comic Sans MS" w:hAnsi="Comic Sans MS"/>
                      <w:b/>
                      <w:color w:val="FF0000"/>
                      <w:sz w:val="20"/>
                      <w:szCs w:val="16"/>
                    </w:rPr>
                    <w:t xml:space="preserve"> </w:t>
                  </w:r>
                  <w:r w:rsidRPr="009807B6">
                    <w:rPr>
                      <w:rFonts w:ascii="Comic Sans MS" w:hAnsi="Comic Sans MS"/>
                      <w:b/>
                      <w:color w:val="FF0000"/>
                      <w:sz w:val="18"/>
                      <w:szCs w:val="16"/>
                    </w:rPr>
                    <w:t>Realism is another one of the words that I live by. I live by the word realism because it is so hard to be yourself in a world that is constantly finding something “wrong” with you. Really there is nothing wrong with you at all. Your opinion is not my reality. Why would I waste my time worrying about something that I have never wanted in the life that I live? I believe that maintaining a life that is as real to me as possible is to not worry about what everybody else thinks and focus on my own goals and what I want to do in my own life time. Something that I always tell myself if “You do you” meaning don’t let other peoples opinion get in the way of you accomplishing your goals.</w:t>
                  </w:r>
                  <w:r w:rsidRPr="009807B6">
                    <w:rPr>
                      <w:b/>
                      <w:i/>
                      <w:iCs/>
                      <w:color w:val="FF0000"/>
                      <w:sz w:val="32"/>
                      <w:szCs w:val="28"/>
                    </w:rPr>
                    <w:t xml:space="preserve"> </w:t>
                  </w:r>
                </w:p>
              </w:txbxContent>
            </v:textbox>
            <w10:wrap type="tight" anchorx="margin" anchory="margin"/>
          </v:oval>
        </w:pict>
      </w:r>
      <w:r>
        <w:rPr>
          <w:noProof/>
        </w:rPr>
        <w:pict>
          <v:oval id="_x0000_s1028" style="position:absolute;left:0;text-align:left;margin-left:-57.6pt;margin-top:78.4pt;width:279.7pt;height:278.5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black [3213]" strokeweight="6pt">
            <o:lock v:ext="edit" aspectratio="t"/>
            <v:textbox style="mso-next-textbox:#_x0000_s1028" inset=".72pt,.72pt,.72pt,.72pt">
              <w:txbxContent>
                <w:p w:rsidR="00D534D0" w:rsidRPr="008573A8" w:rsidRDefault="00D534D0" w:rsidP="00D534D0">
                  <w:pPr>
                    <w:rPr>
                      <w:rFonts w:ascii="Segoe Script" w:hAnsi="Segoe Script"/>
                      <w:b/>
                      <w:color w:val="7030A0"/>
                      <w:sz w:val="24"/>
                    </w:rPr>
                  </w:pPr>
                  <w:r w:rsidRPr="008573A8">
                    <w:rPr>
                      <w:rFonts w:ascii="Segoe Script" w:hAnsi="Segoe Script"/>
                      <w:b/>
                      <w:sz w:val="18"/>
                      <w:szCs w:val="14"/>
                    </w:rPr>
                    <w:t>Fidelity-</w:t>
                  </w:r>
                  <w:r w:rsidRPr="008573A8">
                    <w:rPr>
                      <w:rFonts w:ascii="Segoe Script" w:hAnsi="Segoe Script"/>
                      <w:b/>
                      <w:color w:val="7030A0"/>
                      <w:sz w:val="18"/>
                      <w:szCs w:val="14"/>
                    </w:rPr>
                    <w:t xml:space="preserve"> </w:t>
                  </w:r>
                  <w:r w:rsidRPr="008573A8">
                    <w:rPr>
                      <w:rFonts w:ascii="Segoe Script" w:hAnsi="Segoe Script"/>
                      <w:b/>
                      <w:color w:val="7030A0"/>
                      <w:sz w:val="16"/>
                      <w:szCs w:val="14"/>
                    </w:rPr>
                    <w:t>The reason Fidelity is one of the three words that I live by and will continue to live by is because I believe that faith and my belief in God has saved my life. My brother joined the military and went to Afghanistan, which scared me so much. I prayed all the time for his brothers and sisters that he is fighting with and himself to stay safe well they were over there. My brother came back safely! I thank God for bringing him back home all the time. I truly</w:t>
                  </w:r>
                  <w:r w:rsidRPr="008573A8">
                    <w:rPr>
                      <w:rFonts w:ascii="Segoe Script" w:hAnsi="Segoe Script"/>
                      <w:b/>
                      <w:color w:val="7030A0"/>
                      <w:sz w:val="24"/>
                    </w:rPr>
                    <w:t xml:space="preserve"> </w:t>
                  </w:r>
                  <w:r w:rsidRPr="008573A8">
                    <w:rPr>
                      <w:rFonts w:ascii="Segoe Script" w:hAnsi="Segoe Script"/>
                      <w:b/>
                      <w:color w:val="7030A0"/>
                      <w:sz w:val="16"/>
                      <w:szCs w:val="14"/>
                    </w:rPr>
                    <w:t>put my life in God’s hands; I do this because He has never taken me down the wrong road.</w:t>
                  </w:r>
                  <w:r w:rsidRPr="008573A8">
                    <w:rPr>
                      <w:rFonts w:ascii="Segoe Script" w:hAnsi="Segoe Script"/>
                      <w:b/>
                      <w:color w:val="7030A0"/>
                      <w:sz w:val="24"/>
                    </w:rPr>
                    <w:t xml:space="preserve"> </w:t>
                  </w:r>
                </w:p>
                <w:p w:rsidR="00D534D0" w:rsidRPr="00305AB1" w:rsidRDefault="00D534D0" w:rsidP="00D534D0">
                  <w:pPr>
                    <w:rPr>
                      <w:i/>
                      <w:iCs/>
                      <w:sz w:val="28"/>
                      <w:szCs w:val="28"/>
                    </w:rPr>
                  </w:pPr>
                </w:p>
              </w:txbxContent>
            </v:textbox>
            <w10:wrap type="tight" anchorx="margin" anchory="margin"/>
          </v:oval>
        </w:pict>
      </w:r>
      <w:r>
        <w:rPr>
          <w:noProof/>
        </w:rPr>
        <w:pict>
          <v:shapetype id="_x0000_t202" coordsize="21600,21600" o:spt="202" path="m,l,21600r21600,l21600,xe">
            <v:stroke joinstyle="miter"/>
            <v:path gradientshapeok="t" o:connecttype="rect"/>
          </v:shapetype>
          <v:shape id="_x0000_s1032" type="#_x0000_t202" style="position:absolute;left:0;text-align:left;margin-left:-71.05pt;margin-top:608.65pt;width:608.7pt;height:47.9pt;z-index:251663360;mso-position-horizontal-relative:text;mso-position-vertical-relative:text;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32">
              <w:txbxContent>
                <w:p w:rsidR="009807B6" w:rsidRPr="009807B6" w:rsidRDefault="009807B6" w:rsidP="009807B6">
                  <w:pPr>
                    <w:spacing w:after="0" w:line="240" w:lineRule="auto"/>
                    <w:jc w:val="center"/>
                    <w:rPr>
                      <w:rFonts w:ascii="Times New Roman" w:eastAsia="Times New Roman" w:hAnsi="Times New Roman" w:cs="Times New Roman"/>
                      <w:sz w:val="24"/>
                      <w:szCs w:val="24"/>
                    </w:rPr>
                  </w:pPr>
                  <w:r w:rsidRPr="009807B6">
                    <w:rPr>
                      <w:rFonts w:ascii="Times New Roman" w:eastAsia="Times New Roman" w:hAnsi="Times New Roman" w:cs="Times New Roman"/>
                      <w:b/>
                      <w:bCs/>
                      <w:sz w:val="40"/>
                      <w:szCs w:val="24"/>
                    </w:rPr>
                    <w:t>"And even if you want to just try to never grow up." - Peter Pan</w:t>
                  </w:r>
                </w:p>
                <w:p w:rsidR="009807B6" w:rsidRDefault="009807B6" w:rsidP="009807B6"/>
              </w:txbxContent>
            </v:textbox>
          </v:shape>
        </w:pict>
      </w:r>
      <w:r w:rsidR="008573A8">
        <w:rPr>
          <w:noProof/>
        </w:rPr>
        <w:pict>
          <v:oval id="_x0000_s1029" style="position:absolute;left:0;text-align:left;margin-left:234.5pt;margin-top:78.4pt;width:278.05pt;height:282.25pt;rotation:180;flip:x y;z-index:-2516551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black [3213]" strokeweight="6pt">
            <o:lock v:ext="edit" aspectratio="t"/>
            <v:textbox style="mso-next-textbox:#_x0000_s1029" inset=".72pt,.72pt,.72pt,.72pt">
              <w:txbxContent>
                <w:p w:rsidR="00D534D0" w:rsidRPr="008573A8" w:rsidRDefault="00D534D0" w:rsidP="00D534D0">
                  <w:pPr>
                    <w:rPr>
                      <w:rFonts w:ascii="Century Gothic" w:hAnsi="Century Gothic"/>
                      <w:b/>
                      <w:sz w:val="20"/>
                      <w:szCs w:val="20"/>
                    </w:rPr>
                  </w:pPr>
                  <w:r w:rsidRPr="00D534D0">
                    <w:rPr>
                      <w:rFonts w:ascii="Century Gothic" w:hAnsi="Century Gothic"/>
                      <w:sz w:val="19"/>
                      <w:szCs w:val="19"/>
                    </w:rPr>
                    <w:t xml:space="preserve"> </w:t>
                  </w:r>
                  <w:r w:rsidRPr="008573A8">
                    <w:rPr>
                      <w:rFonts w:ascii="Century Gothic" w:hAnsi="Century Gothic"/>
                      <w:b/>
                      <w:szCs w:val="20"/>
                    </w:rPr>
                    <w:t>Optimism-</w:t>
                  </w:r>
                  <w:r w:rsidRPr="008573A8">
                    <w:rPr>
                      <w:rFonts w:ascii="Century Gothic" w:hAnsi="Century Gothic"/>
                      <w:b/>
                      <w:color w:val="00B050"/>
                      <w:szCs w:val="20"/>
                    </w:rPr>
                    <w:t xml:space="preserve"> </w:t>
                  </w:r>
                  <w:r w:rsidRPr="008573A8">
                    <w:rPr>
                      <w:rFonts w:ascii="Century Gothic" w:hAnsi="Century Gothic"/>
                      <w:b/>
                      <w:color w:val="00B050"/>
                      <w:sz w:val="20"/>
                      <w:szCs w:val="20"/>
                    </w:rPr>
                    <w:t>The reason optimism is part of my mission statement is because being optimistic and positive makes me better person. People who always mope around and are always sad make me sad. If you go into a problem with a positive attitude you will come out of this problem after you have solved it feeling accomplished. The feeling of accomplishment is the best feeling I have ever felt. Optimistic people live life to the fullest and that is how I want to live.</w:t>
                  </w:r>
                </w:p>
                <w:p w:rsidR="00D534D0" w:rsidRDefault="00D534D0" w:rsidP="00D534D0">
                  <w:pPr>
                    <w:rPr>
                      <w:rFonts w:ascii="Century Gothic" w:hAnsi="Century Gothic"/>
                    </w:rPr>
                  </w:pPr>
                </w:p>
                <w:p w:rsidR="00D534D0" w:rsidRPr="00305AB1" w:rsidRDefault="00D534D0" w:rsidP="00D534D0">
                  <w:pPr>
                    <w:rPr>
                      <w:i/>
                      <w:iCs/>
                      <w:color w:val="7030A0"/>
                      <w:sz w:val="28"/>
                      <w:szCs w:val="28"/>
                    </w:rPr>
                  </w:pPr>
                </w:p>
              </w:txbxContent>
            </v:textbox>
            <w10:wrap type="tight" anchorx="margin" anchory="margin"/>
          </v:oval>
        </w:pict>
      </w:r>
      <w:r w:rsidR="00BE7613">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-7772400</wp:posOffset>
            </wp:positionV>
            <wp:extent cx="5833110" cy="3017520"/>
            <wp:effectExtent l="19050" t="0" r="0" b="0"/>
            <wp:wrapNone/>
            <wp:docPr id="1" name="Picture 0" descr="blue oeter 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eter pan.jpg"/>
                    <pic:cNvPicPr/>
                  </pic:nvPicPr>
                  <pic:blipFill>
                    <a:blip r:embed="rId5" cstate="print"/>
                    <a:stretch>
                      <a:fillRect/>
                    </a:stretch>
                  </pic:blipFill>
                  <pic:spPr>
                    <a:xfrm>
                      <a:off x="0" y="0"/>
                      <a:ext cx="5833110" cy="3017520"/>
                    </a:xfrm>
                    <a:prstGeom prst="rect">
                      <a:avLst/>
                    </a:prstGeom>
                  </pic:spPr>
                </pic:pic>
              </a:graphicData>
            </a:graphic>
          </wp:anchor>
        </w:drawing>
      </w:r>
      <w:r w:rsidR="00834316" w:rsidRPr="00834316">
        <w:rPr>
          <w:sz w:val="3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05.85pt;height:58.9pt" adj="7200,10800" fillcolor="white [3212]" strokecolor="white [3212]">
            <v:shadow color="#868686"/>
            <v:textpath style="font-family:&quot;Kristen ITC&quot;;font-size:28pt;v-text-kern:t" trim="t" fitpath="t" string="Veronica Barolo's Mission Statement"/>
          </v:shape>
        </w:pict>
      </w:r>
    </w:p>
    <w:sectPr w:rsidR="007F0C72" w:rsidSect="007F0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E7613"/>
    <w:rsid w:val="0020761B"/>
    <w:rsid w:val="003032E1"/>
    <w:rsid w:val="00552659"/>
    <w:rsid w:val="005E32E0"/>
    <w:rsid w:val="006728CC"/>
    <w:rsid w:val="007F0C72"/>
    <w:rsid w:val="00834316"/>
    <w:rsid w:val="008573A8"/>
    <w:rsid w:val="009807B6"/>
    <w:rsid w:val="00A15BFD"/>
    <w:rsid w:val="00A67791"/>
    <w:rsid w:val="00AF24FD"/>
    <w:rsid w:val="00BE7613"/>
    <w:rsid w:val="00CD01CE"/>
    <w:rsid w:val="00D534D0"/>
    <w:rsid w:val="00E05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2]"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13"/>
    <w:rPr>
      <w:rFonts w:ascii="Tahoma" w:hAnsi="Tahoma" w:cs="Tahoma"/>
      <w:sz w:val="16"/>
      <w:szCs w:val="16"/>
    </w:rPr>
  </w:style>
  <w:style w:type="character" w:styleId="Strong">
    <w:name w:val="Strong"/>
    <w:basedOn w:val="DefaultParagraphFont"/>
    <w:uiPriority w:val="22"/>
    <w:qFormat/>
    <w:rsid w:val="009807B6"/>
    <w:rPr>
      <w:b/>
      <w:bCs/>
    </w:rPr>
  </w:style>
</w:styles>
</file>

<file path=word/webSettings.xml><?xml version="1.0" encoding="utf-8"?>
<w:webSettings xmlns:r="http://schemas.openxmlformats.org/officeDocument/2006/relationships" xmlns:w="http://schemas.openxmlformats.org/wordprocessingml/2006/main">
  <w:divs>
    <w:div w:id="3525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Janet</dc:creator>
  <cp:lastModifiedBy>veronicabarolo</cp:lastModifiedBy>
  <cp:revision>2</cp:revision>
  <dcterms:created xsi:type="dcterms:W3CDTF">2014-04-16T17:31:00Z</dcterms:created>
  <dcterms:modified xsi:type="dcterms:W3CDTF">2014-04-16T17:31:00Z</dcterms:modified>
</cp:coreProperties>
</file>